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0FCCA">
      <w:pPr>
        <w:jc w:val="center"/>
        <w:rPr>
          <w:rFonts w:ascii="宋体" w:hAnsi="宋体" w:cs="宋体"/>
          <w:b/>
          <w:sz w:val="40"/>
          <w:szCs w:val="40"/>
          <w:highlight w:val="none"/>
        </w:rPr>
      </w:pPr>
      <w:r>
        <w:rPr>
          <w:rFonts w:hint="eastAsia" w:ascii="宋体" w:hAnsi="宋体" w:cs="宋体"/>
          <w:b/>
          <w:sz w:val="40"/>
          <w:szCs w:val="40"/>
          <w:highlight w:val="none"/>
        </w:rPr>
        <w:t>升旗仪式议程</w:t>
      </w:r>
    </w:p>
    <w:p w14:paraId="712D7F6D">
      <w:pPr>
        <w:spacing w:line="480" w:lineRule="auto"/>
        <w:rPr>
          <w:rFonts w:hint="eastAsia" w:ascii="宋体" w:hAnsi="宋体" w:cs="宋体"/>
          <w:sz w:val="28"/>
          <w:szCs w:val="28"/>
          <w:highlight w:val="none"/>
        </w:rPr>
      </w:pPr>
      <w:r>
        <w:rPr>
          <w:rFonts w:hint="eastAsia" w:ascii="宋体" w:hAnsi="宋体" w:cs="宋体"/>
          <w:b/>
          <w:bCs/>
          <w:sz w:val="28"/>
          <w:szCs w:val="28"/>
          <w:highlight w:val="none"/>
        </w:rPr>
        <w:t>时间：2026年9月14日</w:t>
      </w:r>
      <w:r>
        <w:rPr>
          <w:rFonts w:hint="eastAsia" w:ascii="宋体" w:hAnsi="宋体" w:cs="宋体"/>
          <w:sz w:val="28"/>
          <w:szCs w:val="28"/>
          <w:highlight w:val="none"/>
        </w:rPr>
        <w:t xml:space="preserve">          </w:t>
      </w:r>
    </w:p>
    <w:p w14:paraId="537736AE">
      <w:pPr>
        <w:spacing w:line="480" w:lineRule="auto"/>
        <w:rPr>
          <w:rFonts w:hint="eastAsia" w:ascii="宋体" w:hAnsi="宋体" w:cs="宋体"/>
          <w:sz w:val="28"/>
          <w:szCs w:val="28"/>
          <w:highlight w:val="none"/>
        </w:rPr>
      </w:pPr>
      <w:r>
        <w:rPr>
          <w:rFonts w:hint="eastAsia" w:ascii="宋体" w:hAnsi="宋体" w:cs="宋体"/>
          <w:b/>
          <w:bCs/>
          <w:sz w:val="28"/>
          <w:szCs w:val="28"/>
          <w:highlight w:val="none"/>
        </w:rPr>
        <w:t>地点</w:t>
      </w:r>
      <w:r>
        <w:rPr>
          <w:rFonts w:hint="eastAsia" w:ascii="宋体" w:hAnsi="宋体" w:cs="宋体"/>
          <w:sz w:val="28"/>
          <w:szCs w:val="28"/>
          <w:highlight w:val="none"/>
        </w:rPr>
        <w:t xml:space="preserve">：空间广场 </w:t>
      </w:r>
    </w:p>
    <w:p w14:paraId="63A78BE0">
      <w:pPr>
        <w:tabs>
          <w:tab w:val="center" w:pos="5205"/>
        </w:tabs>
        <w:spacing w:line="480" w:lineRule="auto"/>
        <w:rPr>
          <w:rFonts w:hint="default" w:ascii="宋体" w:hAnsi="宋体" w:eastAsia="宋体" w:cs="宋体"/>
          <w:sz w:val="28"/>
          <w:szCs w:val="28"/>
          <w:highlight w:val="none"/>
          <w:lang w:val="en-US" w:eastAsia="zh-CN"/>
        </w:rPr>
      </w:pPr>
      <w:r>
        <w:rPr>
          <w:rFonts w:hint="eastAsia" w:ascii="宋体" w:hAnsi="宋体" w:cs="宋体"/>
          <w:b/>
          <w:bCs/>
          <w:sz w:val="28"/>
          <w:szCs w:val="28"/>
          <w:highlight w:val="none"/>
        </w:rPr>
        <w:t>主题：</w:t>
      </w:r>
      <w:bookmarkStart w:id="0" w:name="_GoBack"/>
      <w:r>
        <w:rPr>
          <w:rFonts w:hint="eastAsia" w:ascii="宋体" w:hAnsi="宋体" w:cs="宋体"/>
          <w:b/>
          <w:bCs/>
          <w:sz w:val="28"/>
          <w:szCs w:val="28"/>
          <w:highlight w:val="none"/>
          <w:lang w:val="en-US" w:eastAsia="zh-CN"/>
        </w:rPr>
        <w:t>勿忘山河国殇，笃行少年自强</w:t>
      </w:r>
      <w:bookmarkEnd w:id="0"/>
    </w:p>
    <w:p w14:paraId="5C023BCF">
      <w:pPr>
        <w:spacing w:line="48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请全体师生整理仪表，整顿纪律，准备升旗。</w:t>
      </w:r>
    </w:p>
    <w:p w14:paraId="471E5B05">
      <w:pPr>
        <w:spacing w:line="48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老师们，同学们，上午好！下面举行升旗仪式，</w:t>
      </w:r>
    </w:p>
    <w:p w14:paraId="7F05D33A">
      <w:pPr>
        <w:spacing w:line="48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lang w:eastAsia="zh-CN"/>
        </w:rPr>
        <w:t>硝烟远去，历史不忘。时光临近九一八，历史的警示从未消散。</w:t>
      </w:r>
      <w:r>
        <w:rPr>
          <w:rFonts w:hint="eastAsia" w:ascii="宋体" w:hAnsi="宋体" w:cs="宋体"/>
          <w:sz w:val="28"/>
          <w:szCs w:val="28"/>
          <w:highlight w:val="none"/>
        </w:rPr>
        <w:t>本次升旗仪式的主题是</w:t>
      </w:r>
    </w:p>
    <w:p w14:paraId="733EC54C">
      <w:pPr>
        <w:tabs>
          <w:tab w:val="center" w:pos="5205"/>
        </w:tabs>
        <w:spacing w:line="480" w:lineRule="auto"/>
        <w:ind w:firstLine="840" w:firstLineChars="300"/>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b/>
          <w:bCs/>
          <w:sz w:val="28"/>
          <w:szCs w:val="28"/>
          <w:highlight w:val="none"/>
          <w:lang w:val="en-US" w:eastAsia="zh-CN"/>
        </w:rPr>
        <w:t>勿忘山河国殇，笃行少年自强</w:t>
      </w:r>
      <w:r>
        <w:rPr>
          <w:rFonts w:hint="eastAsia" w:ascii="宋体" w:hAnsi="宋体" w:cs="宋体"/>
          <w:sz w:val="28"/>
          <w:szCs w:val="28"/>
          <w:highlight w:val="none"/>
        </w:rPr>
        <w:t>”</w:t>
      </w:r>
    </w:p>
    <w:p w14:paraId="1DD80364">
      <w:pPr>
        <w:spacing w:line="480" w:lineRule="auto"/>
        <w:ind w:firstLine="840" w:firstLineChars="300"/>
        <w:rPr>
          <w:rFonts w:hint="default" w:ascii="宋体" w:hAnsi="宋体" w:eastAsia="宋体" w:cs="宋体"/>
          <w:sz w:val="28"/>
          <w:szCs w:val="28"/>
          <w:highlight w:val="none"/>
          <w:lang w:val="en-US" w:eastAsia="zh-CN"/>
        </w:rPr>
      </w:pPr>
      <w:r>
        <w:rPr>
          <w:rFonts w:hint="eastAsia" w:ascii="宋体" w:hAnsi="宋体" w:cs="宋体"/>
          <w:sz w:val="28"/>
          <w:szCs w:val="28"/>
          <w:highlight w:val="none"/>
        </w:rPr>
        <w:t>承担本周升旗任务的班级是2025级66班</w:t>
      </w:r>
    </w:p>
    <w:p w14:paraId="511549F6">
      <w:pPr>
        <w:spacing w:line="480" w:lineRule="auto"/>
        <w:ind w:firstLine="840" w:firstLineChars="300"/>
        <w:rPr>
          <w:rFonts w:hint="default" w:ascii="宋体" w:hAnsi="宋体" w:cs="宋体"/>
          <w:sz w:val="28"/>
          <w:szCs w:val="28"/>
          <w:highlight w:val="none"/>
          <w:lang w:val="en-US"/>
        </w:rPr>
      </w:pPr>
      <w:r>
        <w:rPr>
          <w:rFonts w:hint="eastAsia" w:ascii="宋体" w:hAnsi="宋体" w:cs="宋体"/>
          <w:sz w:val="28"/>
          <w:szCs w:val="28"/>
          <w:highlight w:val="none"/>
        </w:rPr>
        <w:t>升旗手：</w:t>
      </w:r>
      <w:r>
        <w:rPr>
          <w:rFonts w:hint="eastAsia" w:ascii="宋体" w:hAnsi="宋体" w:cs="宋体"/>
          <w:sz w:val="28"/>
          <w:szCs w:val="28"/>
          <w:highlight w:val="none"/>
          <w:lang w:val="en-US" w:eastAsia="zh-CN"/>
        </w:rPr>
        <w:t>宋一鸣</w:t>
      </w:r>
      <w:r>
        <w:rPr>
          <w:rFonts w:hint="eastAsia" w:ascii="宋体" w:hAnsi="宋体" w:cs="宋体"/>
          <w:sz w:val="28"/>
          <w:szCs w:val="28"/>
          <w:highlight w:val="none"/>
        </w:rPr>
        <w:t xml:space="preserve"> </w:t>
      </w:r>
      <w:r>
        <w:rPr>
          <w:rFonts w:hint="eastAsia" w:ascii="宋体" w:hAnsi="宋体" w:cs="宋体"/>
          <w:sz w:val="28"/>
          <w:szCs w:val="28"/>
          <w:highlight w:val="none"/>
          <w:lang w:val="en-US" w:eastAsia="zh-CN"/>
        </w:rPr>
        <w:t xml:space="preserve"> </w:t>
      </w:r>
      <w:r>
        <w:rPr>
          <w:rFonts w:hint="eastAsia" w:ascii="宋体" w:hAnsi="宋体" w:cs="宋体"/>
          <w:sz w:val="28"/>
          <w:szCs w:val="28"/>
          <w:highlight w:val="none"/>
        </w:rPr>
        <w:t>护旗手：</w:t>
      </w:r>
      <w:r>
        <w:rPr>
          <w:rFonts w:hint="eastAsia" w:ascii="宋体" w:hAnsi="宋体" w:cs="宋体"/>
          <w:sz w:val="28"/>
          <w:szCs w:val="28"/>
          <w:highlight w:val="none"/>
          <w:lang w:val="en-US" w:eastAsia="zh-CN"/>
        </w:rPr>
        <w:t>冀玥  袁心怡</w:t>
      </w:r>
    </w:p>
    <w:p w14:paraId="77368BDC">
      <w:pPr>
        <w:spacing w:line="480" w:lineRule="auto"/>
        <w:ind w:firstLine="840" w:firstLineChars="300"/>
        <w:rPr>
          <w:rFonts w:hint="default" w:ascii="宋体" w:hAnsi="宋体" w:cs="宋体"/>
          <w:color w:val="auto"/>
          <w:sz w:val="28"/>
          <w:szCs w:val="28"/>
          <w:highlight w:val="none"/>
          <w:lang w:val="en-US" w:eastAsia="zh-CN"/>
        </w:rPr>
      </w:pPr>
      <w:r>
        <w:rPr>
          <w:rFonts w:hint="eastAsia" w:ascii="宋体" w:hAnsi="宋体" w:cs="宋体"/>
          <w:sz w:val="28"/>
          <w:szCs w:val="28"/>
          <w:highlight w:val="none"/>
        </w:rPr>
        <w:t>我是主持人， 第十</w:t>
      </w:r>
      <w:r>
        <w:rPr>
          <w:rFonts w:hint="eastAsia" w:ascii="宋体" w:hAnsi="宋体" w:cs="宋体"/>
          <w:sz w:val="28"/>
          <w:szCs w:val="28"/>
          <w:highlight w:val="none"/>
          <w:lang w:val="en-US" w:eastAsia="zh-CN"/>
        </w:rPr>
        <w:t>三</w:t>
      </w:r>
      <w:r>
        <w:rPr>
          <w:rFonts w:hint="eastAsia" w:ascii="宋体" w:hAnsi="宋体" w:cs="宋体"/>
          <w:sz w:val="28"/>
          <w:szCs w:val="28"/>
          <w:highlight w:val="none"/>
        </w:rPr>
        <w:t>届</w:t>
      </w:r>
      <w:r>
        <w:rPr>
          <w:rFonts w:hint="eastAsia" w:ascii="宋体" w:hAnsi="宋体" w:cs="宋体"/>
          <w:color w:val="auto"/>
          <w:sz w:val="28"/>
          <w:szCs w:val="28"/>
          <w:highlight w:val="none"/>
          <w:lang w:val="en-US" w:eastAsia="zh-CN"/>
        </w:rPr>
        <w:t>团委</w:t>
      </w:r>
      <w:r>
        <w:rPr>
          <w:rFonts w:hint="eastAsia" w:ascii="宋体" w:hAnsi="宋体" w:cs="宋体"/>
          <w:color w:val="auto"/>
          <w:sz w:val="28"/>
          <w:szCs w:val="28"/>
          <w:highlight w:val="none"/>
        </w:rPr>
        <w:t>学生会</w:t>
      </w:r>
      <w:r>
        <w:rPr>
          <w:rFonts w:hint="eastAsia" w:ascii="宋体" w:hAnsi="宋体" w:cs="宋体"/>
          <w:color w:val="auto"/>
          <w:sz w:val="28"/>
          <w:szCs w:val="28"/>
          <w:highlight w:val="none"/>
          <w:lang w:eastAsia="zh-CN"/>
        </w:rPr>
        <w:t>副主席</w:t>
      </w:r>
      <w:r>
        <w:rPr>
          <w:rFonts w:hint="eastAsia" w:ascii="宋体" w:hAnsi="宋体" w:cs="宋体"/>
          <w:color w:val="auto"/>
          <w:sz w:val="28"/>
          <w:szCs w:val="28"/>
          <w:highlight w:val="none"/>
          <w:lang w:val="en-US" w:eastAsia="zh-CN"/>
        </w:rPr>
        <w:t>隋子越</w:t>
      </w:r>
    </w:p>
    <w:p w14:paraId="5877F7C7">
      <w:pPr>
        <w:spacing w:line="480" w:lineRule="auto"/>
        <w:ind w:firstLine="840" w:firstLineChars="300"/>
        <w:rPr>
          <w:rFonts w:hint="eastAsia" w:ascii="宋体" w:hAnsi="宋体" w:cs="宋体"/>
          <w:sz w:val="28"/>
          <w:szCs w:val="28"/>
          <w:highlight w:val="none"/>
        </w:rPr>
      </w:pPr>
      <w:r>
        <w:rPr>
          <w:rFonts w:hint="eastAsia" w:ascii="宋体" w:hAnsi="宋体" w:cs="宋体"/>
          <w:sz w:val="28"/>
          <w:szCs w:val="28"/>
          <w:highlight w:val="none"/>
        </w:rPr>
        <w:t xml:space="preserve">下面进行第一项，升国旗，奏唱国歌，请知行楼前老师，同学向后转，向国旗行注目礼 </w:t>
      </w:r>
    </w:p>
    <w:p w14:paraId="2413D0CB">
      <w:pPr>
        <w:spacing w:line="480" w:lineRule="auto"/>
        <w:ind w:firstLine="843" w:firstLineChars="300"/>
        <w:rPr>
          <w:rFonts w:hint="eastAsia" w:ascii="宋体" w:hAnsi="宋体" w:cs="宋体"/>
          <w:sz w:val="28"/>
          <w:szCs w:val="28"/>
          <w:highlight w:val="none"/>
        </w:rPr>
      </w:pPr>
      <w:r>
        <w:rPr>
          <w:rFonts w:hint="eastAsia" w:ascii="宋体" w:hAnsi="宋体" w:cs="宋体"/>
          <w:b/>
          <w:bCs/>
          <w:sz w:val="28"/>
          <w:szCs w:val="28"/>
          <w:highlight w:val="none"/>
        </w:rPr>
        <w:t>（播放《国歌》）</w:t>
      </w:r>
      <w:r>
        <w:rPr>
          <w:rFonts w:hint="eastAsia" w:ascii="宋体" w:hAnsi="宋体" w:cs="宋体"/>
          <w:sz w:val="28"/>
          <w:szCs w:val="28"/>
          <w:highlight w:val="none"/>
        </w:rPr>
        <w:t>（升旗完毕后：礼毕，请知行楼前老师，同学向后转）</w:t>
      </w:r>
    </w:p>
    <w:p w14:paraId="1EC601D4">
      <w:pPr>
        <w:spacing w:line="480" w:lineRule="auto"/>
        <w:ind w:firstLine="840" w:firstLineChars="300"/>
        <w:rPr>
          <w:rFonts w:hint="eastAsia" w:ascii="宋体" w:hAnsi="宋体" w:cs="宋体"/>
          <w:sz w:val="28"/>
          <w:szCs w:val="28"/>
          <w:highlight w:val="none"/>
        </w:rPr>
      </w:pPr>
    </w:p>
    <w:p w14:paraId="1DB87818">
      <w:pPr>
        <w:spacing w:line="480" w:lineRule="auto"/>
        <w:ind w:firstLine="840" w:firstLineChars="300"/>
        <w:rPr>
          <w:rFonts w:hint="default" w:ascii="宋体" w:hAnsi="宋体" w:eastAsia="宋体" w:cs="宋体"/>
          <w:sz w:val="28"/>
          <w:szCs w:val="28"/>
          <w:highlight w:val="none"/>
          <w:lang w:val="en-US" w:eastAsia="zh-CN"/>
        </w:rPr>
      </w:pPr>
      <w:r>
        <w:rPr>
          <w:rFonts w:hint="eastAsia" w:ascii="宋体" w:hAnsi="宋体" w:cs="宋体"/>
          <w:sz w:val="28"/>
          <w:szCs w:val="28"/>
          <w:highlight w:val="none"/>
        </w:rPr>
        <w:t>下面进行第</w:t>
      </w:r>
      <w:r>
        <w:rPr>
          <w:rFonts w:hint="eastAsia" w:ascii="宋体" w:hAnsi="宋体" w:cs="宋体"/>
          <w:sz w:val="28"/>
          <w:szCs w:val="28"/>
          <w:highlight w:val="none"/>
          <w:lang w:val="en-US" w:eastAsia="zh-CN"/>
        </w:rPr>
        <w:t>二</w:t>
      </w:r>
      <w:r>
        <w:rPr>
          <w:rFonts w:hint="eastAsia" w:ascii="宋体" w:hAnsi="宋体" w:cs="宋体"/>
          <w:sz w:val="28"/>
          <w:szCs w:val="28"/>
          <w:highlight w:val="none"/>
        </w:rPr>
        <w:t>项，</w:t>
      </w:r>
      <w:r>
        <w:rPr>
          <w:rFonts w:hint="eastAsia" w:ascii="宋体" w:hAnsi="宋体" w:cs="宋体"/>
          <w:sz w:val="28"/>
          <w:szCs w:val="28"/>
          <w:highlight w:val="none"/>
          <w:lang w:val="en-US" w:eastAsia="zh-CN"/>
        </w:rPr>
        <w:t>值周班班长交接仪式。有请上周值周班班长、本周值周班班长上台。</w:t>
      </w:r>
    </w:p>
    <w:p w14:paraId="2B39FEB4">
      <w:pPr>
        <w:spacing w:line="480" w:lineRule="auto"/>
        <w:ind w:firstLine="840" w:firstLineChars="300"/>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希望本周值周班同学恪尽职守，公平履职，自觉自律，请两位班长退场。</w:t>
      </w:r>
    </w:p>
    <w:p w14:paraId="664883C8">
      <w:pPr>
        <w:ind w:firstLine="840" w:firstLineChars="300"/>
        <w:rPr>
          <w:rFonts w:hint="eastAsia" w:ascii="宋体" w:hAnsi="宋体" w:cs="宋体"/>
          <w:sz w:val="28"/>
          <w:szCs w:val="28"/>
          <w:highlight w:val="none"/>
          <w:lang w:val="en-US" w:eastAsia="zh-CN"/>
        </w:rPr>
      </w:pPr>
    </w:p>
    <w:p w14:paraId="0ED6BBE6">
      <w:pPr>
        <w:ind w:firstLine="840" w:firstLineChars="300"/>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下面进行第三项，</w:t>
      </w:r>
      <w:r>
        <w:rPr>
          <w:rFonts w:hint="eastAsia" w:ascii="宋体" w:hAnsi="宋体" w:cs="宋体"/>
          <w:sz w:val="28"/>
          <w:szCs w:val="28"/>
          <w:highlight w:val="none"/>
        </w:rPr>
        <w:t>有请</w:t>
      </w:r>
      <w:r>
        <w:rPr>
          <w:rFonts w:hint="eastAsia" w:ascii="宋体" w:hAnsi="宋体" w:cs="宋体"/>
          <w:sz w:val="28"/>
          <w:szCs w:val="28"/>
          <w:highlight w:val="none"/>
          <w:lang w:val="en-US" w:eastAsia="zh-CN"/>
        </w:rPr>
        <w:t>刘乐淇</w:t>
      </w:r>
      <w:r>
        <w:rPr>
          <w:rFonts w:hint="eastAsia" w:ascii="宋体" w:hAnsi="宋体" w:cs="宋体"/>
          <w:sz w:val="28"/>
          <w:szCs w:val="28"/>
          <w:highlight w:val="none"/>
        </w:rPr>
        <w:t>进行国旗下讲话</w:t>
      </w:r>
    </w:p>
    <w:p w14:paraId="4160E604">
      <w:pPr>
        <w:spacing w:line="480" w:lineRule="auto"/>
        <w:ind w:firstLine="840" w:firstLineChars="300"/>
        <w:rPr>
          <w:rFonts w:hint="default" w:ascii="宋体" w:hAnsi="宋体" w:cs="宋体"/>
          <w:sz w:val="28"/>
          <w:szCs w:val="28"/>
          <w:highlight w:val="none"/>
          <w:lang w:val="en-US" w:eastAsia="zh-CN"/>
        </w:rPr>
      </w:pPr>
    </w:p>
    <w:p w14:paraId="5A6F135D">
      <w:pPr>
        <w:ind w:firstLine="840" w:firstLineChars="300"/>
        <w:rPr>
          <w:rFonts w:hint="eastAsia" w:ascii="宋体" w:hAnsi="宋体" w:cs="宋体"/>
          <w:sz w:val="28"/>
          <w:szCs w:val="28"/>
          <w:highlight w:val="none"/>
          <w:lang w:val="en-US" w:eastAsia="zh-CN"/>
        </w:rPr>
      </w:pPr>
      <w:r>
        <w:rPr>
          <w:rFonts w:hint="eastAsia" w:ascii="宋体" w:hAnsi="宋体" w:cs="宋体"/>
          <w:sz w:val="28"/>
          <w:szCs w:val="28"/>
          <w:highlight w:val="none"/>
          <w:lang w:eastAsia="zh-CN"/>
        </w:rPr>
        <w:t>少年当砺筋骨。我们要坚持运动锻炼，但更要把运动安全放在首位。</w:t>
      </w:r>
      <w:r>
        <w:rPr>
          <w:rFonts w:hint="eastAsia" w:ascii="宋体" w:hAnsi="宋体" w:cs="宋体"/>
          <w:sz w:val="28"/>
          <w:szCs w:val="28"/>
          <w:highlight w:val="none"/>
        </w:rPr>
        <w:t>下面进行第</w:t>
      </w:r>
      <w:r>
        <w:rPr>
          <w:rFonts w:hint="eastAsia" w:ascii="宋体" w:hAnsi="宋体" w:cs="宋体"/>
          <w:sz w:val="28"/>
          <w:szCs w:val="28"/>
          <w:highlight w:val="none"/>
          <w:lang w:val="en-US" w:eastAsia="zh-CN"/>
        </w:rPr>
        <w:t>四</w:t>
      </w:r>
      <w:r>
        <w:rPr>
          <w:rFonts w:hint="eastAsia" w:ascii="宋体" w:hAnsi="宋体" w:cs="宋体"/>
          <w:sz w:val="28"/>
          <w:szCs w:val="28"/>
          <w:highlight w:val="none"/>
        </w:rPr>
        <w:t>项，有请</w:t>
      </w:r>
      <w:r>
        <w:rPr>
          <w:rFonts w:hint="eastAsia" w:ascii="宋体" w:hAnsi="宋体" w:cs="宋体"/>
          <w:sz w:val="28"/>
          <w:szCs w:val="28"/>
          <w:highlight w:val="none"/>
          <w:lang w:val="en-US" w:eastAsia="zh-CN"/>
        </w:rPr>
        <w:t>第十三届学生会体育部部长蔡旻轩同学发出运动安全倡议</w:t>
      </w:r>
    </w:p>
    <w:p w14:paraId="4EE55551">
      <w:pPr>
        <w:ind w:firstLine="840" w:firstLineChars="300"/>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下面有请学生发展部主任田波老师对开学以来的日常常规情况进行总结。</w:t>
      </w:r>
    </w:p>
    <w:p w14:paraId="1A9EAB2D">
      <w:pPr>
        <w:ind w:firstLine="840" w:firstLineChars="300"/>
        <w:rPr>
          <w:rFonts w:hint="default" w:ascii="宋体" w:hAnsi="宋体" w:cs="宋体"/>
          <w:sz w:val="28"/>
          <w:szCs w:val="28"/>
          <w:highlight w:val="none"/>
          <w:lang w:val="en-US" w:eastAsia="zh-CN"/>
        </w:rPr>
      </w:pPr>
    </w:p>
    <w:p w14:paraId="72F714C1">
      <w:pPr>
        <w:widowControl/>
        <w:ind w:firstLine="562" w:firstLineChars="200"/>
        <w:jc w:val="left"/>
        <w:rPr>
          <w:rFonts w:hint="eastAsia" w:ascii="宋体" w:hAnsi="宋体" w:cs="宋体"/>
          <w:b/>
          <w:bCs/>
          <w:sz w:val="28"/>
          <w:szCs w:val="28"/>
          <w:highlight w:val="none"/>
          <w:lang w:val="en-US" w:eastAsia="zh-CN"/>
        </w:rPr>
      </w:pPr>
      <w:r>
        <w:rPr>
          <w:rFonts w:hint="eastAsia" w:ascii="宋体" w:hAnsi="宋体" w:cs="宋体"/>
          <w:b/>
          <w:bCs/>
          <w:sz w:val="28"/>
          <w:szCs w:val="28"/>
          <w:highlight w:val="none"/>
          <w:lang w:val="en-US" w:eastAsia="zh-CN"/>
        </w:rPr>
        <w:t xml:space="preserve">同学们，山河国殇不容忘却，警钟长鸣以史为鉴。铭记历史，方能砥砺担当；吾辈自强，方可告慰先烈。愿我们把对先烈的缅怀化为勤学自律的力量，为中华之崛起而读书，以青春之我护卫盛世山河！   </w:t>
      </w:r>
    </w:p>
    <w:p w14:paraId="608FDF7A">
      <w:pPr>
        <w:widowControl/>
        <w:ind w:firstLine="562" w:firstLineChars="200"/>
        <w:jc w:val="left"/>
        <w:rPr>
          <w:rFonts w:ascii="宋体" w:hAnsi="宋体" w:cs="宋体"/>
          <w:b/>
          <w:bCs/>
          <w:sz w:val="28"/>
          <w:szCs w:val="28"/>
          <w:highlight w:val="none"/>
        </w:rPr>
      </w:pPr>
      <w:r>
        <w:rPr>
          <w:rFonts w:hint="eastAsia" w:ascii="宋体" w:hAnsi="宋体" w:cs="宋体"/>
          <w:b/>
          <w:bCs/>
          <w:sz w:val="28"/>
          <w:szCs w:val="28"/>
          <w:highlight w:val="none"/>
        </w:rPr>
        <w:t>升旗仪式到此结束，请老师队伍先带出。</w:t>
      </w:r>
    </w:p>
    <w:p w14:paraId="3A226E94">
      <w:pPr>
        <w:widowControl/>
        <w:ind w:firstLine="843" w:firstLineChars="300"/>
        <w:jc w:val="left"/>
        <w:rPr>
          <w:rFonts w:ascii="宋体" w:hAnsi="宋体" w:cs="宋体"/>
          <w:b/>
          <w:bCs/>
          <w:sz w:val="28"/>
          <w:szCs w:val="28"/>
          <w:highlight w:val="none"/>
        </w:rPr>
      </w:pPr>
      <w:r>
        <w:rPr>
          <w:rFonts w:hint="eastAsia" w:ascii="宋体" w:hAnsi="宋体" w:cs="宋体"/>
          <w:b/>
          <w:bCs/>
          <w:sz w:val="28"/>
          <w:szCs w:val="28"/>
          <w:highlight w:val="none"/>
        </w:rPr>
        <w:t>全体都有，稍息，立正，解散。</w:t>
      </w:r>
    </w:p>
    <w:p w14:paraId="561A86A4">
      <w:pPr>
        <w:widowControl/>
        <w:ind w:firstLine="440" w:firstLineChars="200"/>
        <w:jc w:val="left"/>
        <w:rPr>
          <w:rFonts w:hint="eastAsia"/>
          <w:sz w:val="22"/>
          <w:szCs w:val="28"/>
          <w:highlight w:val="none"/>
        </w:rPr>
      </w:pPr>
    </w:p>
    <w:p w14:paraId="6BB0C2B6"/>
    <w:sectPr>
      <w:pgSz w:w="11850" w:h="16783"/>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74F39B6"/>
    <w:rsid w:val="5FAD4570"/>
    <w:rsid w:val="628D5D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qFormat/>
    <w:uiPriority w:val="1"/>
  </w:style>
  <w:style w:type="table" w:default="1" w:styleId="2">
    <w:name w:val="Normal Table"/>
    <w:qFormat/>
    <w:uiPriority w:val="99"/>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462</Words>
  <Characters>470</Characters>
  <TotalTime>4</TotalTime>
  <ScaleCrop>false</ScaleCrop>
  <LinksUpToDate>false</LinksUpToDate>
  <CharactersWithSpaces>495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2026-09-13T04:47:00Z</dcterms:created>
  <dc:creator>Administrator</dc:creator>
  <cp:lastModifiedBy>丁乙甲</cp:lastModifiedBy>
  <cp:lastPrinted>2026-09-13T12:25:00Z</cp:lastPrinted>
  <dcterms:modified xsi:type="dcterms:W3CDTF">2026-09-13T12:33:31Z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eyJoZGlkIjoiZjM4ZTA1ZWU0YzdlOTJmZDdhNzE1MjRiNGI0OTk2ZTMiLCJ1c2VySWQiOiI4Nzg3NDA3NzAifQ==</vt:lpwstr>
  </property>
  <property fmtid="{D5CDD505-2E9C-101B-9397-08002B2CF9AE}" pid="3" name="KSOProductBuildVer">
    <vt:lpwstr>2052-12.1.0.28505</vt:lpwstr>
  </property>
  <property fmtid="{D5CDD505-2E9C-101B-9397-08002B2CF9AE}" pid="4" name="ICV">
    <vt:lpwstr>4B3447D32D1746B88770C173E6F8B0E4_13</vt:lpwstr>
  </property>
</Properties>
</file>